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78" w:rsidRDefault="00647684" w:rsidP="009321D5">
      <w:pPr>
        <w:jc w:val="center"/>
      </w:pPr>
      <w:r w:rsidRPr="00497236">
        <w:rPr>
          <w:b/>
        </w:rPr>
        <w:t>ÇEVRE MÜHENDİSLİĞİ</w:t>
      </w:r>
      <w:r w:rsidR="009321D5" w:rsidRPr="00497236">
        <w:rPr>
          <w:b/>
        </w:rPr>
        <w:t xml:space="preserve"> A</w:t>
      </w:r>
      <w:r w:rsidR="009321D5" w:rsidRPr="00BB0310">
        <w:rPr>
          <w:b/>
        </w:rPr>
        <w:t xml:space="preserve">NABİLİM DALI 2022-2023 GÜZ DÖNEMİ </w:t>
      </w:r>
      <w:r w:rsidR="00264746">
        <w:rPr>
          <w:b/>
        </w:rPr>
        <w:t xml:space="preserve">LİSANSÜSTÜ </w:t>
      </w:r>
      <w:bookmarkStart w:id="0" w:name="_GoBack"/>
      <w:bookmarkEnd w:id="0"/>
      <w:r w:rsidR="00264746">
        <w:rPr>
          <w:b/>
        </w:rPr>
        <w:t xml:space="preserve">BÜTÜNLEME SINAV PROGRAMI </w:t>
      </w:r>
    </w:p>
    <w:tbl>
      <w:tblPr>
        <w:tblStyle w:val="TableGrid"/>
        <w:tblpPr w:leftFromText="141" w:rightFromText="141" w:vertAnchor="text" w:horzAnchor="page" w:tblpX="856" w:tblpY="205"/>
        <w:tblW w:w="14170" w:type="dxa"/>
        <w:tblLayout w:type="fixed"/>
        <w:tblLook w:val="04A0" w:firstRow="1" w:lastRow="0" w:firstColumn="1" w:lastColumn="0" w:noHBand="0" w:noVBand="1"/>
      </w:tblPr>
      <w:tblGrid>
        <w:gridCol w:w="1237"/>
        <w:gridCol w:w="5134"/>
        <w:gridCol w:w="1704"/>
        <w:gridCol w:w="851"/>
        <w:gridCol w:w="307"/>
        <w:gridCol w:w="358"/>
        <w:gridCol w:w="331"/>
        <w:gridCol w:w="666"/>
        <w:gridCol w:w="3582"/>
      </w:tblGrid>
      <w:tr w:rsidR="005D7821" w:rsidTr="005D7821">
        <w:trPr>
          <w:trHeight w:val="271"/>
        </w:trPr>
        <w:tc>
          <w:tcPr>
            <w:tcW w:w="1237" w:type="dxa"/>
          </w:tcPr>
          <w:p w:rsidR="005D7821" w:rsidRDefault="005D7821" w:rsidP="00BB0310">
            <w:r>
              <w:t>Ders Kodu</w:t>
            </w:r>
          </w:p>
        </w:tc>
        <w:tc>
          <w:tcPr>
            <w:tcW w:w="5134" w:type="dxa"/>
          </w:tcPr>
          <w:p w:rsidR="005D7821" w:rsidRDefault="005D7821" w:rsidP="00BB0310">
            <w:r>
              <w:t>Ders Adı (Tam olarak kısaltma yapılmadan yazılmalıdır)</w:t>
            </w:r>
          </w:p>
        </w:tc>
        <w:tc>
          <w:tcPr>
            <w:tcW w:w="1704" w:type="dxa"/>
          </w:tcPr>
          <w:p w:rsidR="005D7821" w:rsidRDefault="005D7821" w:rsidP="00BB0310">
            <w:r>
              <w:t>Sınav Tarihi</w:t>
            </w:r>
          </w:p>
        </w:tc>
        <w:tc>
          <w:tcPr>
            <w:tcW w:w="851" w:type="dxa"/>
          </w:tcPr>
          <w:p w:rsidR="005D7821" w:rsidRDefault="005D7821" w:rsidP="00BB0310">
            <w:r>
              <w:t>Saati</w:t>
            </w:r>
          </w:p>
        </w:tc>
        <w:tc>
          <w:tcPr>
            <w:tcW w:w="307" w:type="dxa"/>
          </w:tcPr>
          <w:p w:rsidR="005D7821" w:rsidRDefault="005D7821" w:rsidP="00BB0310">
            <w:r>
              <w:t>T</w:t>
            </w:r>
          </w:p>
        </w:tc>
        <w:tc>
          <w:tcPr>
            <w:tcW w:w="358" w:type="dxa"/>
          </w:tcPr>
          <w:p w:rsidR="005D7821" w:rsidRDefault="005D7821" w:rsidP="00BB0310">
            <w:r>
              <w:t>U</w:t>
            </w:r>
          </w:p>
        </w:tc>
        <w:tc>
          <w:tcPr>
            <w:tcW w:w="331" w:type="dxa"/>
          </w:tcPr>
          <w:p w:rsidR="005D7821" w:rsidRDefault="005D7821" w:rsidP="00BB0310">
            <w:r>
              <w:t>K</w:t>
            </w:r>
          </w:p>
        </w:tc>
        <w:tc>
          <w:tcPr>
            <w:tcW w:w="666" w:type="dxa"/>
          </w:tcPr>
          <w:p w:rsidR="005D7821" w:rsidRDefault="005D7821" w:rsidP="00BB0310">
            <w:r>
              <w:t>AKTS</w:t>
            </w:r>
          </w:p>
        </w:tc>
        <w:tc>
          <w:tcPr>
            <w:tcW w:w="3582" w:type="dxa"/>
          </w:tcPr>
          <w:p w:rsidR="005D7821" w:rsidRDefault="005D7821" w:rsidP="00BB0310">
            <w:r>
              <w:t xml:space="preserve">Ders Sorumlusu Öğretim Üyesi </w:t>
            </w:r>
            <w:proofErr w:type="spellStart"/>
            <w:r>
              <w:t>Ünvanı</w:t>
            </w:r>
            <w:proofErr w:type="spellEnd"/>
            <w:r>
              <w:t>/Adı-Soyadı</w:t>
            </w:r>
          </w:p>
        </w:tc>
      </w:tr>
      <w:tr w:rsidR="005D7821" w:rsidTr="005D7821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ÇMÜ521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i/>
                <w:spacing w:val="-2"/>
                <w:position w:val="6"/>
                <w:sz w:val="20"/>
                <w:szCs w:val="20"/>
              </w:rPr>
              <w:t>Çökelme Teorisi ve Uygulaması</w:t>
            </w:r>
          </w:p>
        </w:tc>
        <w:tc>
          <w:tcPr>
            <w:tcW w:w="1704" w:type="dxa"/>
          </w:tcPr>
          <w:p w:rsidR="005D7821" w:rsidRDefault="005D7821" w:rsidP="008005B0">
            <w:r>
              <w:t>03.02.2023</w:t>
            </w:r>
          </w:p>
          <w:p w:rsidR="005D7821" w:rsidRDefault="005D7821" w:rsidP="008005B0">
            <w:r>
              <w:t xml:space="preserve">Cuma </w:t>
            </w:r>
          </w:p>
        </w:tc>
        <w:tc>
          <w:tcPr>
            <w:tcW w:w="851" w:type="dxa"/>
          </w:tcPr>
          <w:p w:rsidR="005D7821" w:rsidRDefault="005D7821" w:rsidP="008005B0">
            <w:proofErr w:type="gramStart"/>
            <w:r>
              <w:t>09:00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2</w:t>
            </w:r>
          </w:p>
        </w:tc>
        <w:tc>
          <w:tcPr>
            <w:tcW w:w="358" w:type="dxa"/>
          </w:tcPr>
          <w:p w:rsidR="005D7821" w:rsidRDefault="005D7821" w:rsidP="008005B0">
            <w:r>
              <w:t>2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Prof. Dr. Halil HASAR</w:t>
            </w:r>
          </w:p>
        </w:tc>
      </w:tr>
      <w:tr w:rsidR="005D7821" w:rsidTr="005D7821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ÇMÜ527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>Katı Atık Depolama Teknikleri</w:t>
            </w:r>
          </w:p>
        </w:tc>
        <w:tc>
          <w:tcPr>
            <w:tcW w:w="1704" w:type="dxa"/>
          </w:tcPr>
          <w:p w:rsidR="005D7821" w:rsidRDefault="00A2086B" w:rsidP="008005B0">
            <w:r>
              <w:t>02.02.2023</w:t>
            </w:r>
          </w:p>
        </w:tc>
        <w:tc>
          <w:tcPr>
            <w:tcW w:w="851" w:type="dxa"/>
          </w:tcPr>
          <w:p w:rsidR="005D7821" w:rsidRDefault="00A2086B" w:rsidP="008005B0">
            <w:r>
              <w:t>13.00</w:t>
            </w:r>
          </w:p>
        </w:tc>
        <w:tc>
          <w:tcPr>
            <w:tcW w:w="307" w:type="dxa"/>
          </w:tcPr>
          <w:p w:rsidR="005D7821" w:rsidRDefault="005D7821" w:rsidP="008005B0">
            <w:r>
              <w:t>2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. Üye</w:t>
            </w: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 Nilüfer (NACAR) KOÇER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ÇMÜ529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917820">
              <w:rPr>
                <w:i/>
                <w:spacing w:val="-2"/>
                <w:position w:val="6"/>
                <w:sz w:val="20"/>
                <w:szCs w:val="20"/>
              </w:rPr>
              <w:t>Biyoyakıt</w:t>
            </w:r>
            <w:proofErr w:type="spellEnd"/>
            <w:r w:rsidRPr="00917820">
              <w:rPr>
                <w:i/>
                <w:spacing w:val="-2"/>
                <w:position w:val="6"/>
                <w:sz w:val="20"/>
                <w:szCs w:val="20"/>
              </w:rPr>
              <w:t xml:space="preserve"> Üretim Teknolojileri</w:t>
            </w:r>
          </w:p>
        </w:tc>
        <w:tc>
          <w:tcPr>
            <w:tcW w:w="1704" w:type="dxa"/>
          </w:tcPr>
          <w:p w:rsidR="005D7821" w:rsidRDefault="005D7821" w:rsidP="008005B0">
            <w:r>
              <w:t>03.02.2023</w:t>
            </w:r>
          </w:p>
          <w:p w:rsidR="005D7821" w:rsidRDefault="005D7821" w:rsidP="008005B0">
            <w:r>
              <w:t xml:space="preserve">Cuma </w:t>
            </w:r>
          </w:p>
        </w:tc>
        <w:tc>
          <w:tcPr>
            <w:tcW w:w="851" w:type="dxa"/>
          </w:tcPr>
          <w:p w:rsidR="005D7821" w:rsidRDefault="005D7821" w:rsidP="008005B0">
            <w:proofErr w:type="gramStart"/>
            <w:r>
              <w:t>11:30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2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Prof. Dr. Halil HASAR </w:t>
            </w:r>
          </w:p>
        </w:tc>
      </w:tr>
      <w:tr w:rsidR="005D7821" w:rsidTr="005D7821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  <w:r w:rsidRPr="00917820">
              <w:rPr>
                <w:i/>
                <w:spacing w:val="-2"/>
                <w:position w:val="6"/>
                <w:sz w:val="20"/>
                <w:szCs w:val="20"/>
              </w:rPr>
              <w:t>Deneme ve Araştırma Yöntemleri</w:t>
            </w:r>
          </w:p>
        </w:tc>
        <w:tc>
          <w:tcPr>
            <w:tcW w:w="1704" w:type="dxa"/>
          </w:tcPr>
          <w:p w:rsidR="005D7821" w:rsidRDefault="005D7821" w:rsidP="008005B0">
            <w:r>
              <w:t>----</w:t>
            </w:r>
          </w:p>
        </w:tc>
        <w:tc>
          <w:tcPr>
            <w:tcW w:w="851" w:type="dxa"/>
          </w:tcPr>
          <w:p w:rsidR="005D7821" w:rsidRDefault="005D7821" w:rsidP="008005B0">
            <w:r>
              <w:t>-----</w:t>
            </w:r>
          </w:p>
        </w:tc>
        <w:tc>
          <w:tcPr>
            <w:tcW w:w="307" w:type="dxa"/>
          </w:tcPr>
          <w:p w:rsidR="005D7821" w:rsidRDefault="005D7821" w:rsidP="008005B0">
            <w:r>
              <w:t>2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Gülşad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USLU ŞENEL 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ÇMÜ533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Su Bitkileri İle Arıtma Sistemleri</w:t>
            </w:r>
          </w:p>
        </w:tc>
        <w:tc>
          <w:tcPr>
            <w:tcW w:w="1704" w:type="dxa"/>
          </w:tcPr>
          <w:p w:rsidR="005D7821" w:rsidRDefault="005D7821" w:rsidP="008005B0">
            <w:r>
              <w:t>--------</w:t>
            </w:r>
          </w:p>
        </w:tc>
        <w:tc>
          <w:tcPr>
            <w:tcW w:w="851" w:type="dxa"/>
          </w:tcPr>
          <w:p w:rsidR="005D7821" w:rsidRDefault="005D7821" w:rsidP="008005B0">
            <w:r>
              <w:t>------</w:t>
            </w:r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Gülşad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USLU ŞENEL </w:t>
            </w:r>
          </w:p>
        </w:tc>
      </w:tr>
      <w:tr w:rsidR="005D7821" w:rsidTr="005D7821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ÇMÜ534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Katı Atık Sızıntı Suları ve Kontrolü</w:t>
            </w:r>
          </w:p>
        </w:tc>
        <w:tc>
          <w:tcPr>
            <w:tcW w:w="1704" w:type="dxa"/>
          </w:tcPr>
          <w:p w:rsidR="005D7821" w:rsidRDefault="005D7821" w:rsidP="008005B0">
            <w:r>
              <w:t>02.02.2023</w:t>
            </w:r>
          </w:p>
          <w:p w:rsidR="005D7821" w:rsidRDefault="005D7821" w:rsidP="008005B0">
            <w:r>
              <w:t xml:space="preserve">Perşembe </w:t>
            </w:r>
          </w:p>
        </w:tc>
        <w:tc>
          <w:tcPr>
            <w:tcW w:w="851" w:type="dxa"/>
          </w:tcPr>
          <w:p w:rsidR="005D7821" w:rsidRDefault="005D7821" w:rsidP="008005B0">
            <w:proofErr w:type="gramStart"/>
            <w:r>
              <w:t>09:00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2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Doç. Dr. E. Işıl ARSLAN TOPAL 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ÇMÜ539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Atıksuların</w:t>
            </w:r>
            <w:proofErr w:type="spellEnd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 xml:space="preserve"> Geri Kazanılması ve Tekrar Kullanılması</w:t>
            </w:r>
          </w:p>
        </w:tc>
        <w:tc>
          <w:tcPr>
            <w:tcW w:w="1704" w:type="dxa"/>
          </w:tcPr>
          <w:p w:rsidR="005D7821" w:rsidRDefault="005D7821" w:rsidP="008005B0">
            <w:r>
              <w:t>03.02.2023</w:t>
            </w:r>
          </w:p>
          <w:p w:rsidR="005D7821" w:rsidRDefault="005D7821" w:rsidP="008005B0">
            <w:r>
              <w:t xml:space="preserve">Cuma </w:t>
            </w:r>
          </w:p>
        </w:tc>
        <w:tc>
          <w:tcPr>
            <w:tcW w:w="851" w:type="dxa"/>
          </w:tcPr>
          <w:p w:rsidR="005D7821" w:rsidRDefault="005D7821" w:rsidP="008005B0">
            <w:r>
              <w:t>12,30</w:t>
            </w:r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Prof. Dr. Halil HASAR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ÇMÜ542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257E3">
              <w:rPr>
                <w:rFonts w:eastAsia="Times New Roman" w:cstheme="minorHAnsi"/>
                <w:i/>
                <w:sz w:val="24"/>
                <w:szCs w:val="24"/>
              </w:rPr>
              <w:t xml:space="preserve">Katı Atık Yönetim Faaliyetlerinin </w:t>
            </w:r>
          </w:p>
          <w:p w:rsidR="005D7821" w:rsidRPr="007257E3" w:rsidRDefault="005D7821" w:rsidP="007257E3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7257E3">
              <w:rPr>
                <w:spacing w:val="-2"/>
                <w:position w:val="6"/>
                <w:sz w:val="24"/>
                <w:szCs w:val="24"/>
              </w:rPr>
              <w:t xml:space="preserve">Çevresel ve Sağlık Etkileri                                            </w:t>
            </w:r>
          </w:p>
        </w:tc>
        <w:tc>
          <w:tcPr>
            <w:tcW w:w="1704" w:type="dxa"/>
          </w:tcPr>
          <w:p w:rsidR="005D7821" w:rsidRDefault="005D7821" w:rsidP="008005B0">
            <w:r>
              <w:t>02.02.2023</w:t>
            </w:r>
          </w:p>
          <w:p w:rsidR="005D7821" w:rsidRDefault="005D7821" w:rsidP="008005B0">
            <w:r>
              <w:t xml:space="preserve">Perşembe </w:t>
            </w:r>
          </w:p>
        </w:tc>
        <w:tc>
          <w:tcPr>
            <w:tcW w:w="851" w:type="dxa"/>
          </w:tcPr>
          <w:p w:rsidR="005D7821" w:rsidRDefault="005D7821" w:rsidP="008005B0">
            <w:proofErr w:type="gramStart"/>
            <w:r>
              <w:t>11:15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Doç. Dr. E. Işıl (ARSLAN) TOPAL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ÇMÜ543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84174D">
              <w:rPr>
                <w:spacing w:val="-2"/>
                <w:position w:val="6"/>
                <w:sz w:val="20"/>
                <w:szCs w:val="20"/>
              </w:rPr>
              <w:t xml:space="preserve">Çevre </w:t>
            </w:r>
            <w:proofErr w:type="spellStart"/>
            <w:r w:rsidRPr="0084174D">
              <w:rPr>
                <w:spacing w:val="-2"/>
                <w:position w:val="6"/>
                <w:sz w:val="20"/>
                <w:szCs w:val="20"/>
              </w:rPr>
              <w:t>Nanoteknolojisi</w:t>
            </w:r>
            <w:proofErr w:type="spellEnd"/>
          </w:p>
        </w:tc>
        <w:tc>
          <w:tcPr>
            <w:tcW w:w="1704" w:type="dxa"/>
          </w:tcPr>
          <w:p w:rsidR="005D7821" w:rsidRDefault="005D7821" w:rsidP="008005B0">
            <w:r>
              <w:t>03.02.2023</w:t>
            </w:r>
          </w:p>
          <w:p w:rsidR="005D7821" w:rsidRDefault="005D7821" w:rsidP="008005B0">
            <w:r>
              <w:t xml:space="preserve">Cuma </w:t>
            </w:r>
          </w:p>
        </w:tc>
        <w:tc>
          <w:tcPr>
            <w:tcW w:w="851" w:type="dxa"/>
          </w:tcPr>
          <w:p w:rsidR="005D7821" w:rsidRDefault="005D7821" w:rsidP="008005B0">
            <w:proofErr w:type="gramStart"/>
            <w:r>
              <w:t>10:00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Prof. Dr. Özge HANAY</w:t>
            </w:r>
          </w:p>
        </w:tc>
      </w:tr>
      <w:tr w:rsidR="005D7821" w:rsidTr="005D7821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ÇMÜ544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pacing w:val="-2"/>
                <w:position w:val="6"/>
                <w:sz w:val="24"/>
                <w:szCs w:val="24"/>
              </w:rPr>
              <w:t xml:space="preserve">İleri </w:t>
            </w:r>
            <w:proofErr w:type="spellStart"/>
            <w:r w:rsidRPr="00917820">
              <w:rPr>
                <w:rFonts w:eastAsia="Times New Roman" w:cstheme="minorHAnsi"/>
                <w:i/>
                <w:spacing w:val="-2"/>
                <w:position w:val="6"/>
                <w:sz w:val="24"/>
                <w:szCs w:val="24"/>
              </w:rPr>
              <w:t>Oksidasyon</w:t>
            </w:r>
            <w:proofErr w:type="spellEnd"/>
            <w:r w:rsidRPr="00917820">
              <w:rPr>
                <w:rFonts w:eastAsia="Times New Roman" w:cstheme="minorHAnsi"/>
                <w:i/>
                <w:spacing w:val="-2"/>
                <w:position w:val="6"/>
                <w:sz w:val="24"/>
                <w:szCs w:val="24"/>
              </w:rPr>
              <w:t xml:space="preserve"> Prosesleri</w:t>
            </w:r>
          </w:p>
        </w:tc>
        <w:tc>
          <w:tcPr>
            <w:tcW w:w="1704" w:type="dxa"/>
          </w:tcPr>
          <w:p w:rsidR="005D7821" w:rsidRDefault="005D7821" w:rsidP="008005B0">
            <w:r>
              <w:t>03.02.2023</w:t>
            </w:r>
          </w:p>
        </w:tc>
        <w:tc>
          <w:tcPr>
            <w:tcW w:w="851" w:type="dxa"/>
          </w:tcPr>
          <w:p w:rsidR="005D7821" w:rsidRDefault="005D7821" w:rsidP="008005B0">
            <w:proofErr w:type="gramStart"/>
            <w:r>
              <w:t>13:00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Prof. Dr. Özge HANAY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ÇMÜ546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Mikrokirleticilerin</w:t>
            </w:r>
            <w:proofErr w:type="spellEnd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 xml:space="preserve"> Yönetimi</w:t>
            </w:r>
          </w:p>
        </w:tc>
        <w:tc>
          <w:tcPr>
            <w:tcW w:w="1704" w:type="dxa"/>
          </w:tcPr>
          <w:p w:rsidR="005D7821" w:rsidRDefault="005D7821" w:rsidP="008005B0">
            <w:r>
              <w:t>02.02.2023</w:t>
            </w:r>
          </w:p>
        </w:tc>
        <w:tc>
          <w:tcPr>
            <w:tcW w:w="851" w:type="dxa"/>
          </w:tcPr>
          <w:p w:rsidR="005D7821" w:rsidRDefault="005D7821" w:rsidP="008005B0">
            <w:r>
              <w:t>09.30</w:t>
            </w:r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Doç. 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Dr. </w:t>
            </w: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 xml:space="preserve"> Sibel</w:t>
            </w:r>
            <w:proofErr w:type="gramEnd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 xml:space="preserve"> ASLAN</w:t>
            </w:r>
          </w:p>
        </w:tc>
      </w:tr>
      <w:tr w:rsidR="005D7821" w:rsidTr="005D7821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ÇMÜ547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proofErr w:type="spellStart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Atıksuların</w:t>
            </w:r>
            <w:proofErr w:type="spellEnd"/>
            <w:r w:rsidRPr="00917820">
              <w:rPr>
                <w:rFonts w:eastAsia="Times New Roman" w:cstheme="minorHAnsi"/>
                <w:i/>
                <w:sz w:val="24"/>
                <w:szCs w:val="24"/>
              </w:rPr>
              <w:t xml:space="preserve"> Biyolojik Azot ve Fosfor Giderimi</w:t>
            </w:r>
          </w:p>
        </w:tc>
        <w:tc>
          <w:tcPr>
            <w:tcW w:w="1704" w:type="dxa"/>
          </w:tcPr>
          <w:p w:rsidR="005D7821" w:rsidRDefault="005D7821" w:rsidP="008005B0">
            <w:r>
              <w:t>01.02.2023</w:t>
            </w:r>
          </w:p>
        </w:tc>
        <w:tc>
          <w:tcPr>
            <w:tcW w:w="851" w:type="dxa"/>
          </w:tcPr>
          <w:p w:rsidR="005D7821" w:rsidRDefault="005D7821" w:rsidP="008005B0">
            <w:proofErr w:type="gramStart"/>
            <w:r>
              <w:t>13:00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Dr.Öğr</w:t>
            </w:r>
            <w:proofErr w:type="spellEnd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 Üyesi</w:t>
            </w:r>
            <w:proofErr w:type="gramStart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..</w:t>
            </w:r>
            <w:proofErr w:type="gramEnd"/>
            <w:r w:rsidRPr="00CB0326">
              <w:rPr>
                <w:rFonts w:eastAsia="Times New Roman" w:cstheme="minorHAnsi"/>
                <w:b/>
                <w:sz w:val="24"/>
                <w:szCs w:val="24"/>
              </w:rPr>
              <w:t xml:space="preserve"> Engin GÜRTEKİN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1A18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11A18">
              <w:rPr>
                <w:rFonts w:eastAsia="Times New Roman" w:cstheme="minorHAnsi"/>
                <w:b/>
                <w:sz w:val="24"/>
                <w:szCs w:val="24"/>
              </w:rPr>
              <w:t>ÇMÜ554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917820">
              <w:rPr>
                <w:rFonts w:eastAsia="Times New Roman" w:cstheme="minorHAnsi"/>
                <w:i/>
                <w:sz w:val="24"/>
                <w:szCs w:val="24"/>
              </w:rPr>
              <w:t>Göl ve Akarsu Kirliliği</w:t>
            </w:r>
          </w:p>
        </w:tc>
        <w:tc>
          <w:tcPr>
            <w:tcW w:w="1704" w:type="dxa"/>
          </w:tcPr>
          <w:p w:rsidR="005D7821" w:rsidRDefault="00A2086B" w:rsidP="008005B0">
            <w:r>
              <w:t>03.02.2023</w:t>
            </w:r>
          </w:p>
        </w:tc>
        <w:tc>
          <w:tcPr>
            <w:tcW w:w="851" w:type="dxa"/>
          </w:tcPr>
          <w:p w:rsidR="005D7821" w:rsidRDefault="00A2086B" w:rsidP="008005B0">
            <w:proofErr w:type="gramStart"/>
            <w:r>
              <w:t>10:00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3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911A18" w:rsidRDefault="005D7821" w:rsidP="008005B0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911A18">
              <w:rPr>
                <w:rFonts w:eastAsia="Times New Roman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Prof. Dr. Ayhan ÜNLÜ</w:t>
            </w:r>
          </w:p>
        </w:tc>
      </w:tr>
      <w:tr w:rsidR="005D7821" w:rsidTr="005D7821">
        <w:trPr>
          <w:trHeight w:val="255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ÇMÜ 563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i/>
                <w:spacing w:val="-2"/>
                <w:position w:val="6"/>
                <w:sz w:val="20"/>
                <w:szCs w:val="20"/>
              </w:rPr>
              <w:t xml:space="preserve">Biyogaz Üretim Teknolojisi </w:t>
            </w:r>
          </w:p>
        </w:tc>
        <w:tc>
          <w:tcPr>
            <w:tcW w:w="1704" w:type="dxa"/>
          </w:tcPr>
          <w:p w:rsidR="005D7821" w:rsidRDefault="00A2086B" w:rsidP="008005B0">
            <w:r>
              <w:t>02.02.2023</w:t>
            </w:r>
          </w:p>
        </w:tc>
        <w:tc>
          <w:tcPr>
            <w:tcW w:w="851" w:type="dxa"/>
          </w:tcPr>
          <w:p w:rsidR="005D7821" w:rsidRDefault="00A2086B" w:rsidP="008005B0">
            <w:proofErr w:type="gramStart"/>
            <w:r>
              <w:t>10:00</w:t>
            </w:r>
            <w:proofErr w:type="gramEnd"/>
          </w:p>
        </w:tc>
        <w:tc>
          <w:tcPr>
            <w:tcW w:w="307" w:type="dxa"/>
          </w:tcPr>
          <w:p w:rsidR="005D7821" w:rsidRDefault="005D7821" w:rsidP="008005B0">
            <w:r>
              <w:t>2</w:t>
            </w:r>
          </w:p>
        </w:tc>
        <w:tc>
          <w:tcPr>
            <w:tcW w:w="358" w:type="dxa"/>
          </w:tcPr>
          <w:p w:rsidR="005D7821" w:rsidRDefault="005D7821" w:rsidP="008005B0">
            <w:r>
              <w:t>0</w:t>
            </w:r>
          </w:p>
        </w:tc>
        <w:tc>
          <w:tcPr>
            <w:tcW w:w="331" w:type="dxa"/>
          </w:tcPr>
          <w:p w:rsidR="005D7821" w:rsidRDefault="005D7821" w:rsidP="008005B0">
            <w: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Dr.Öğr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. Üye</w:t>
            </w:r>
            <w:r w:rsidRPr="00CB0326">
              <w:rPr>
                <w:rFonts w:eastAsia="Times New Roman" w:cstheme="minorHAnsi"/>
                <w:b/>
                <w:sz w:val="24"/>
                <w:szCs w:val="24"/>
              </w:rPr>
              <w:t>. Nilüfer (NACAR) KOÇER</w:t>
            </w: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</w:p>
        </w:tc>
        <w:tc>
          <w:tcPr>
            <w:tcW w:w="1704" w:type="dxa"/>
          </w:tcPr>
          <w:p w:rsidR="005D7821" w:rsidRDefault="005D7821" w:rsidP="008005B0"/>
        </w:tc>
        <w:tc>
          <w:tcPr>
            <w:tcW w:w="851" w:type="dxa"/>
          </w:tcPr>
          <w:p w:rsidR="005D7821" w:rsidRDefault="005D7821" w:rsidP="008005B0"/>
        </w:tc>
        <w:tc>
          <w:tcPr>
            <w:tcW w:w="307" w:type="dxa"/>
          </w:tcPr>
          <w:p w:rsidR="005D7821" w:rsidRDefault="005D7821" w:rsidP="008005B0"/>
        </w:tc>
        <w:tc>
          <w:tcPr>
            <w:tcW w:w="358" w:type="dxa"/>
          </w:tcPr>
          <w:p w:rsidR="005D7821" w:rsidRDefault="005D7821" w:rsidP="008005B0"/>
        </w:tc>
        <w:tc>
          <w:tcPr>
            <w:tcW w:w="331" w:type="dxa"/>
          </w:tcPr>
          <w:p w:rsidR="005D7821" w:rsidRDefault="005D7821" w:rsidP="008005B0"/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D7821" w:rsidTr="005D7821">
        <w:trPr>
          <w:trHeight w:val="271"/>
        </w:trPr>
        <w:tc>
          <w:tcPr>
            <w:tcW w:w="1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7821" w:rsidRPr="00917820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i/>
                <w:spacing w:val="-2"/>
                <w:position w:val="6"/>
                <w:sz w:val="20"/>
                <w:szCs w:val="20"/>
              </w:rPr>
            </w:pPr>
          </w:p>
        </w:tc>
        <w:tc>
          <w:tcPr>
            <w:tcW w:w="1704" w:type="dxa"/>
          </w:tcPr>
          <w:p w:rsidR="005D7821" w:rsidRDefault="005D7821" w:rsidP="008005B0"/>
        </w:tc>
        <w:tc>
          <w:tcPr>
            <w:tcW w:w="851" w:type="dxa"/>
          </w:tcPr>
          <w:p w:rsidR="005D7821" w:rsidRDefault="005D7821" w:rsidP="008005B0"/>
        </w:tc>
        <w:tc>
          <w:tcPr>
            <w:tcW w:w="307" w:type="dxa"/>
          </w:tcPr>
          <w:p w:rsidR="005D7821" w:rsidRDefault="005D7821" w:rsidP="008005B0"/>
        </w:tc>
        <w:tc>
          <w:tcPr>
            <w:tcW w:w="358" w:type="dxa"/>
          </w:tcPr>
          <w:p w:rsidR="005D7821" w:rsidRDefault="005D7821" w:rsidP="008005B0"/>
        </w:tc>
        <w:tc>
          <w:tcPr>
            <w:tcW w:w="331" w:type="dxa"/>
          </w:tcPr>
          <w:p w:rsidR="005D7821" w:rsidRDefault="005D7821" w:rsidP="008005B0"/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D7821" w:rsidRPr="00CB0326" w:rsidRDefault="005D7821" w:rsidP="008005B0">
            <w:pPr>
              <w:widowControl w:val="0"/>
              <w:tabs>
                <w:tab w:val="left" w:pos="720"/>
                <w:tab w:val="left" w:pos="4176"/>
                <w:tab w:val="left" w:pos="4464"/>
                <w:tab w:val="left" w:pos="4752"/>
                <w:tab w:val="left" w:pos="5954"/>
                <w:tab w:val="left" w:pos="7088"/>
                <w:tab w:val="left" w:pos="8639"/>
              </w:tabs>
              <w:spacing w:line="276" w:lineRule="auto"/>
              <w:ind w:right="-1218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9321D5" w:rsidRDefault="009321D5" w:rsidP="00BB0310"/>
    <w:sectPr w:rsidR="009321D5" w:rsidSect="009321D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A4" w:rsidRDefault="00C277A4" w:rsidP="009321D5">
      <w:pPr>
        <w:spacing w:after="0" w:line="240" w:lineRule="auto"/>
      </w:pPr>
      <w:r>
        <w:separator/>
      </w:r>
    </w:p>
  </w:endnote>
  <w:endnote w:type="continuationSeparator" w:id="0">
    <w:p w:rsidR="00C277A4" w:rsidRDefault="00C277A4" w:rsidP="0093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1D5" w:rsidRPr="009321D5" w:rsidRDefault="009321D5" w:rsidP="009321D5">
    <w:pPr>
      <w:pStyle w:val="Footer"/>
      <w:rPr>
        <w:b/>
      </w:rPr>
    </w:pPr>
    <w:r w:rsidRPr="009321D5">
      <w:rPr>
        <w:b/>
      </w:rPr>
      <w:t xml:space="preserve">*Bu doküman </w:t>
    </w:r>
    <w:r>
      <w:rPr>
        <w:b/>
      </w:rPr>
      <w:t xml:space="preserve">mutlaka </w:t>
    </w:r>
    <w:r w:rsidRPr="009321D5">
      <w:rPr>
        <w:b/>
      </w:rPr>
      <w:t>bilgisayar ortamında hazırlanmalı, el yazısı kullanılmamalıdır.</w:t>
    </w:r>
    <w:r>
      <w:rPr>
        <w:b/>
      </w:rPr>
      <w:t xml:space="preserve"> </w:t>
    </w:r>
  </w:p>
  <w:p w:rsidR="009321D5" w:rsidRDefault="00932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A4" w:rsidRDefault="00C277A4" w:rsidP="009321D5">
      <w:pPr>
        <w:spacing w:after="0" w:line="240" w:lineRule="auto"/>
      </w:pPr>
      <w:r>
        <w:separator/>
      </w:r>
    </w:p>
  </w:footnote>
  <w:footnote w:type="continuationSeparator" w:id="0">
    <w:p w:rsidR="00C277A4" w:rsidRDefault="00C277A4" w:rsidP="0093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77A58"/>
    <w:multiLevelType w:val="hybridMultilevel"/>
    <w:tmpl w:val="BF94122C"/>
    <w:lvl w:ilvl="0" w:tplc="743A5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D5"/>
    <w:rsid w:val="000654D2"/>
    <w:rsid w:val="00264746"/>
    <w:rsid w:val="002D000D"/>
    <w:rsid w:val="003E2C54"/>
    <w:rsid w:val="00497236"/>
    <w:rsid w:val="00537D6E"/>
    <w:rsid w:val="005D7821"/>
    <w:rsid w:val="00646252"/>
    <w:rsid w:val="00647684"/>
    <w:rsid w:val="00651A78"/>
    <w:rsid w:val="006C0AD2"/>
    <w:rsid w:val="007257E3"/>
    <w:rsid w:val="0073157A"/>
    <w:rsid w:val="008005B0"/>
    <w:rsid w:val="009321D5"/>
    <w:rsid w:val="00A2086B"/>
    <w:rsid w:val="00A64627"/>
    <w:rsid w:val="00BB0310"/>
    <w:rsid w:val="00C277A4"/>
    <w:rsid w:val="00D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4B041-F44D-48C3-8978-63438E7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1D5"/>
  </w:style>
  <w:style w:type="paragraph" w:styleId="Footer">
    <w:name w:val="footer"/>
    <w:basedOn w:val="Normal"/>
    <w:link w:val="FooterChar"/>
    <w:uiPriority w:val="99"/>
    <w:unhideWhenUsed/>
    <w:rsid w:val="0093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Bilimleri Enstitüsü</dc:creator>
  <cp:keywords/>
  <dc:description/>
  <cp:lastModifiedBy>Erdem Kaya</cp:lastModifiedBy>
  <cp:revision>2</cp:revision>
  <dcterms:created xsi:type="dcterms:W3CDTF">2023-01-31T10:54:00Z</dcterms:created>
  <dcterms:modified xsi:type="dcterms:W3CDTF">2023-01-31T10:54:00Z</dcterms:modified>
</cp:coreProperties>
</file>